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C" w:rsidRDefault="00326ACD" w:rsidP="00326ACD">
      <w:pPr>
        <w:pStyle w:val="10"/>
        <w:keepNext/>
        <w:keepLines/>
        <w:shd w:val="clear" w:color="auto" w:fill="auto"/>
        <w:spacing w:after="649" w:line="340" w:lineRule="exact"/>
        <w:ind w:right="440"/>
        <w:jc w:val="center"/>
      </w:pPr>
      <w:bookmarkStart w:id="0" w:name="bookmark0"/>
      <w:r>
        <w:t xml:space="preserve">ТЕРРИТОРИАЛЬНЫЙ ОРГАН РОСЗДРАВНАДЗОРА ПО РСО-АЛАНИЯ НАПОМЕНАЕТ </w:t>
      </w:r>
      <w:r>
        <w:t>О ЗАПРЕТЕ ДАРИТЬ И ПОЛУЧАТЬ ПОДАРКИ.</w:t>
      </w:r>
      <w:bookmarkEnd w:id="0"/>
    </w:p>
    <w:p w:rsidR="00E21E2C" w:rsidRDefault="00326ACD">
      <w:pPr>
        <w:pStyle w:val="20"/>
        <w:shd w:val="clear" w:color="auto" w:fill="auto"/>
        <w:spacing w:before="0"/>
        <w:ind w:firstLine="780"/>
      </w:pPr>
      <w:r>
        <w:t xml:space="preserve">В соответствии п.7 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ст.12.1 Федерального закона от 25.12.2008 №273-Ф3 «О противодействии коррупции», п.6 </w:t>
      </w:r>
      <w:proofErr w:type="spellStart"/>
      <w:r>
        <w:t>чЛ</w:t>
      </w:r>
      <w:proofErr w:type="spellEnd"/>
      <w:r>
        <w:t xml:space="preserve"> ст.17 Федерального закона от 27.07.2004 №79-ФЗ «О государственной гражданской службе Российской Федерации»,</w:t>
      </w:r>
      <w:r>
        <w:t xml:space="preserve"> Распоряжения Президента РФ от 29.05.2015 №159-рп «О порядке уведомления лицами, замещающими отдельные государственные должности Российской Федерации...», Указом Президента РФ от 01.04.2016 №147 «О Национальном плане противодействия коррупции на 2016 - 201</w:t>
      </w:r>
      <w:r>
        <w:t>7 годы», в связи с предстоящими новогодними и рождественскими ‘Праздниками напоминаю о необходимости запрета дарить и получать подарки.</w:t>
      </w:r>
    </w:p>
    <w:p w:rsidR="00E21E2C" w:rsidRDefault="00326ACD">
      <w:pPr>
        <w:pStyle w:val="20"/>
        <w:shd w:val="clear" w:color="auto" w:fill="auto"/>
        <w:spacing w:before="0" w:after="116"/>
        <w:ind w:firstLine="780"/>
      </w:pPr>
      <w:r>
        <w:t xml:space="preserve">Положения </w:t>
      </w:r>
      <w:proofErr w:type="spellStart"/>
      <w:r>
        <w:t>антикоррупционного</w:t>
      </w:r>
      <w:proofErr w:type="spellEnd"/>
      <w:r>
        <w:t xml:space="preserve"> законодательства и Гражданского кодекса Российской Федерации содержат запрет на дарение под</w:t>
      </w:r>
      <w:r>
        <w:t>арков лицам, замещающим государственные должности, а также на получение ими подарков в связи с выполнением служебных обязанностей.</w:t>
      </w:r>
    </w:p>
    <w:p w:rsidR="00E21E2C" w:rsidRDefault="00326ACD">
      <w:pPr>
        <w:pStyle w:val="20"/>
        <w:shd w:val="clear" w:color="auto" w:fill="auto"/>
        <w:spacing w:before="0" w:after="124" w:line="360" w:lineRule="exact"/>
        <w:ind w:firstLine="780"/>
      </w:pPr>
      <w:r>
        <w:t xml:space="preserve">Исключением являются подарки, которые получены в связи </w:t>
      </w:r>
      <w:proofErr w:type="gramStart"/>
      <w:r>
        <w:t>с</w:t>
      </w:r>
      <w:proofErr w:type="gramEnd"/>
      <w:r>
        <w:t xml:space="preserve"> протокольными мероприятиями, со служебными командировками, с другими</w:t>
      </w:r>
      <w:r>
        <w:t xml:space="preserve"> официальными мероприятиями и подлежат сдаче.</w:t>
      </w:r>
    </w:p>
    <w:p w:rsidR="00E21E2C" w:rsidRDefault="00326ACD">
      <w:pPr>
        <w:pStyle w:val="20"/>
        <w:shd w:val="clear" w:color="auto" w:fill="auto"/>
        <w:spacing w:before="0" w:after="596"/>
        <w:ind w:firstLine="780"/>
      </w:pPr>
      <w: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</w:t>
      </w:r>
      <w:r>
        <w:t>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уголовная ответственность.</w:t>
      </w:r>
    </w:p>
    <w:p w:rsidR="00E21E2C" w:rsidRDefault="00326ACD">
      <w:pPr>
        <w:pStyle w:val="20"/>
        <w:shd w:val="clear" w:color="auto" w:fill="auto"/>
        <w:spacing w:before="0" w:after="0" w:line="360" w:lineRule="exact"/>
        <w:ind w:left="440"/>
        <w:jc w:val="left"/>
      </w:pPr>
      <w:r>
        <w:t xml:space="preserve">Руководитель Территориального органа </w:t>
      </w:r>
      <w:proofErr w:type="spellStart"/>
      <w:r>
        <w:t>Росздравнадзора</w:t>
      </w:r>
      <w:proofErr w:type="spellEnd"/>
      <w:r>
        <w:t xml:space="preserve"> по </w:t>
      </w:r>
      <w:proofErr w:type="spellStart"/>
      <w:r>
        <w:t>РС</w:t>
      </w:r>
      <w:r>
        <w:t>О-Алания</w:t>
      </w:r>
      <w:proofErr w:type="spellEnd"/>
      <w:r>
        <w:t xml:space="preserve"> – Давыдова О.И.</w:t>
      </w:r>
    </w:p>
    <w:sectPr w:rsidR="00E21E2C" w:rsidSect="00E21E2C">
      <w:pgSz w:w="11900" w:h="16840"/>
      <w:pgMar w:top="1969" w:right="774" w:bottom="1969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2C" w:rsidRDefault="00E21E2C" w:rsidP="00E21E2C">
      <w:r>
        <w:separator/>
      </w:r>
    </w:p>
  </w:endnote>
  <w:endnote w:type="continuationSeparator" w:id="1">
    <w:p w:rsidR="00E21E2C" w:rsidRDefault="00E21E2C" w:rsidP="00E2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2C" w:rsidRDefault="00E21E2C"/>
  </w:footnote>
  <w:footnote w:type="continuationSeparator" w:id="1">
    <w:p w:rsidR="00E21E2C" w:rsidRDefault="00E21E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1E2C"/>
    <w:rsid w:val="00326ACD"/>
    <w:rsid w:val="00E2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E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21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E21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E21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E21E2C"/>
    <w:pPr>
      <w:shd w:val="clear" w:color="auto" w:fill="FFFFFF"/>
      <w:spacing w:before="780" w:after="120" w:line="35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E21E2C"/>
    <w:pPr>
      <w:shd w:val="clear" w:color="auto" w:fill="FFFFFF"/>
      <w:spacing w:after="7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>Росздравнадзор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2017-12-22T13:32:00Z</dcterms:created>
  <dcterms:modified xsi:type="dcterms:W3CDTF">2017-12-22T13:36:00Z</dcterms:modified>
</cp:coreProperties>
</file>